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C16697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1270" cy="90551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270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E485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Тюменской области от 23.09.2013 N 410-п</w:t>
            </w:r>
            <w:r>
              <w:rPr>
                <w:sz w:val="48"/>
                <w:szCs w:val="48"/>
              </w:rPr>
              <w:br/>
              <w:t>(ред. от 04.12.2020)</w:t>
            </w:r>
            <w:r>
              <w:rPr>
                <w:sz w:val="48"/>
                <w:szCs w:val="48"/>
              </w:rPr>
              <w:br/>
              <w:t>"Об утверждении порядка взаимодействия участников государственной системы бесплатной юридической помощи в Тюменской области"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E485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24.05.2022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E4855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E4855">
      <w:pPr>
        <w:pStyle w:val="ConsPlusNormal"/>
        <w:jc w:val="both"/>
        <w:outlineLvl w:val="0"/>
      </w:pPr>
    </w:p>
    <w:p w:rsidR="00000000" w:rsidRDefault="00EE4855">
      <w:pPr>
        <w:pStyle w:val="ConsPlusTitle"/>
        <w:jc w:val="center"/>
        <w:outlineLvl w:val="0"/>
      </w:pPr>
      <w:r>
        <w:t>ПРАВИТЕЛЬСТВО ТЮМЕНСКОЙ ОБЛАСТИ</w:t>
      </w:r>
    </w:p>
    <w:p w:rsidR="00000000" w:rsidRDefault="00EE4855">
      <w:pPr>
        <w:pStyle w:val="ConsPlusTitle"/>
        <w:jc w:val="center"/>
      </w:pPr>
    </w:p>
    <w:p w:rsidR="00000000" w:rsidRDefault="00EE4855">
      <w:pPr>
        <w:pStyle w:val="ConsPlusTitle"/>
        <w:jc w:val="center"/>
      </w:pPr>
      <w:r>
        <w:t>ПОСТАНОВЛЕНИЕ</w:t>
      </w:r>
    </w:p>
    <w:p w:rsidR="00000000" w:rsidRDefault="00EE4855">
      <w:pPr>
        <w:pStyle w:val="ConsPlusTitle"/>
        <w:jc w:val="center"/>
      </w:pPr>
      <w:r>
        <w:t>от 23 сентября 2013 г. N 410-п</w:t>
      </w:r>
    </w:p>
    <w:p w:rsidR="00000000" w:rsidRDefault="00EE4855">
      <w:pPr>
        <w:pStyle w:val="ConsPlusTitle"/>
        <w:jc w:val="center"/>
      </w:pPr>
    </w:p>
    <w:p w:rsidR="00000000" w:rsidRDefault="00EE4855">
      <w:pPr>
        <w:pStyle w:val="ConsPlusTitle"/>
        <w:jc w:val="center"/>
      </w:pPr>
      <w:r>
        <w:t>ОБ УТВЕРЖДЕНИИ ПОРЯДКА ВЗАИМОДЕЙСТВИЯ УЧАСТНИКОВ</w:t>
      </w:r>
    </w:p>
    <w:p w:rsidR="00000000" w:rsidRDefault="00EE4855">
      <w:pPr>
        <w:pStyle w:val="ConsPlusTitle"/>
        <w:jc w:val="center"/>
      </w:pPr>
      <w:r>
        <w:t>ГОСУДАРСТВЕННОЙ СИСТЕМЫ БЕСПЛАТНОЙ ЮРИДИЧЕСКОЙ ПОМОЩИ</w:t>
      </w:r>
    </w:p>
    <w:p w:rsidR="00000000" w:rsidRDefault="00EE4855">
      <w:pPr>
        <w:pStyle w:val="ConsPlusTitle"/>
        <w:jc w:val="center"/>
      </w:pPr>
      <w:r>
        <w:t>В ТЮМЕНСКОЙ ОБЛАСТИ</w:t>
      </w:r>
    </w:p>
    <w:p w:rsidR="00000000" w:rsidRDefault="00EE485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485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485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E48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E48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Тюменской области от 22.09.2016 </w:t>
            </w:r>
            <w:hyperlink r:id="rId9" w:history="1">
              <w:r>
                <w:rPr>
                  <w:color w:val="0000FF"/>
                </w:rPr>
                <w:t>N 408-п</w:t>
              </w:r>
            </w:hyperlink>
            <w:r>
              <w:rPr>
                <w:color w:val="392C69"/>
              </w:rPr>
              <w:t>,</w:t>
            </w:r>
          </w:p>
          <w:p w:rsidR="00000000" w:rsidRDefault="00EE48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21.02.2019 </w:t>
            </w:r>
            <w:hyperlink r:id="rId10" w:history="1">
              <w:r>
                <w:rPr>
                  <w:color w:val="0000FF"/>
                </w:rPr>
                <w:t>N 43-п</w:t>
              </w:r>
            </w:hyperlink>
            <w:r>
              <w:rPr>
                <w:color w:val="392C69"/>
              </w:rPr>
              <w:t xml:space="preserve">, от 04.12.2020 </w:t>
            </w:r>
            <w:hyperlink r:id="rId11" w:history="1">
              <w:r>
                <w:rPr>
                  <w:color w:val="0000FF"/>
                </w:rPr>
                <w:t>N 751-п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485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E4855">
      <w:pPr>
        <w:pStyle w:val="ConsPlusNormal"/>
        <w:jc w:val="both"/>
      </w:pPr>
    </w:p>
    <w:p w:rsidR="00000000" w:rsidRDefault="00EE4855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21.11.2011 N 324-ФЗ "О бесплатной юридической помощи в Российской Федерации" и </w:t>
      </w:r>
      <w:hyperlink r:id="rId13" w:history="1">
        <w:r>
          <w:rPr>
            <w:color w:val="0000FF"/>
          </w:rPr>
          <w:t>Закона</w:t>
        </w:r>
      </w:hyperlink>
      <w:r>
        <w:t xml:space="preserve"> Тюменской области от 20.02.2012 N 3 "Об оказании юри</w:t>
      </w:r>
      <w:r>
        <w:t>дической помощи в Тюменской области":</w:t>
      </w:r>
    </w:p>
    <w:p w:rsidR="00000000" w:rsidRDefault="00EE4855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1" w:tooltip="ПОРЯДОК" w:history="1">
        <w:r>
          <w:rPr>
            <w:color w:val="0000FF"/>
          </w:rPr>
          <w:t>порядок</w:t>
        </w:r>
      </w:hyperlink>
      <w:r>
        <w:t xml:space="preserve"> взаимодействия участников государственной системы бесплатной юридической помощи в Тюменской области согласно приложению к настоящему постановлению.</w:t>
      </w:r>
    </w:p>
    <w:p w:rsidR="00000000" w:rsidRDefault="00EE485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21.02.2019 N 43-п)</w:t>
      </w:r>
    </w:p>
    <w:p w:rsidR="00000000" w:rsidRDefault="00EE4855">
      <w:pPr>
        <w:pStyle w:val="ConsPlusNormal"/>
        <w:spacing w:before="240"/>
        <w:ind w:firstLine="540"/>
        <w:jc w:val="both"/>
      </w:pPr>
      <w:r>
        <w:t>2. Контроль за исполнением настоящего постановления возложить на заместителя Губ</w:t>
      </w:r>
      <w:r>
        <w:t>ернатора Тюменской области, начальника Главного правового управления Правительства Тюменской области.</w:t>
      </w:r>
    </w:p>
    <w:p w:rsidR="00000000" w:rsidRDefault="00EE4855">
      <w:pPr>
        <w:pStyle w:val="ConsPlusNormal"/>
        <w:jc w:val="both"/>
      </w:pPr>
      <w:r>
        <w:t xml:space="preserve">(в ред. постановлений Правительства Тюменской области от 21.02.2019 </w:t>
      </w:r>
      <w:hyperlink r:id="rId15" w:history="1">
        <w:r>
          <w:rPr>
            <w:color w:val="0000FF"/>
          </w:rPr>
          <w:t>N 43-п</w:t>
        </w:r>
      </w:hyperlink>
      <w:r>
        <w:t xml:space="preserve">, от 04.12.2020 </w:t>
      </w:r>
      <w:hyperlink r:id="rId16" w:history="1">
        <w:r>
          <w:rPr>
            <w:color w:val="0000FF"/>
          </w:rPr>
          <w:t>N 751-п</w:t>
        </w:r>
      </w:hyperlink>
      <w:r>
        <w:t>)</w:t>
      </w:r>
    </w:p>
    <w:p w:rsidR="00000000" w:rsidRDefault="00EE4855">
      <w:pPr>
        <w:pStyle w:val="ConsPlusNormal"/>
        <w:jc w:val="both"/>
      </w:pPr>
    </w:p>
    <w:p w:rsidR="00000000" w:rsidRDefault="00EE4855">
      <w:pPr>
        <w:pStyle w:val="ConsPlusNormal"/>
        <w:jc w:val="right"/>
      </w:pPr>
      <w:r>
        <w:t>Губернатор области</w:t>
      </w:r>
    </w:p>
    <w:p w:rsidR="00000000" w:rsidRDefault="00EE4855">
      <w:pPr>
        <w:pStyle w:val="ConsPlusNormal"/>
        <w:jc w:val="right"/>
      </w:pPr>
      <w:r>
        <w:t>В.В.ЯКУШЕВ</w:t>
      </w:r>
    </w:p>
    <w:p w:rsidR="00000000" w:rsidRDefault="00EE4855">
      <w:pPr>
        <w:pStyle w:val="ConsPlusNormal"/>
        <w:jc w:val="both"/>
      </w:pPr>
    </w:p>
    <w:p w:rsidR="00000000" w:rsidRDefault="00EE4855">
      <w:pPr>
        <w:pStyle w:val="ConsPlusNormal"/>
        <w:jc w:val="both"/>
      </w:pPr>
    </w:p>
    <w:p w:rsidR="00000000" w:rsidRDefault="00EE4855">
      <w:pPr>
        <w:pStyle w:val="ConsPlusNormal"/>
        <w:jc w:val="both"/>
      </w:pPr>
    </w:p>
    <w:p w:rsidR="00000000" w:rsidRDefault="00EE4855">
      <w:pPr>
        <w:pStyle w:val="ConsPlusNormal"/>
        <w:jc w:val="both"/>
      </w:pPr>
    </w:p>
    <w:p w:rsidR="00000000" w:rsidRDefault="00EE4855">
      <w:pPr>
        <w:pStyle w:val="ConsPlusNormal"/>
        <w:jc w:val="both"/>
      </w:pPr>
    </w:p>
    <w:p w:rsidR="00000000" w:rsidRDefault="00EE4855">
      <w:pPr>
        <w:pStyle w:val="ConsPlusNormal"/>
        <w:jc w:val="right"/>
        <w:outlineLvl w:val="0"/>
      </w:pPr>
      <w:r>
        <w:t>Приложение</w:t>
      </w:r>
    </w:p>
    <w:p w:rsidR="00000000" w:rsidRDefault="00EE4855">
      <w:pPr>
        <w:pStyle w:val="ConsPlusNormal"/>
        <w:jc w:val="right"/>
      </w:pPr>
      <w:r>
        <w:t>к постановлению Правительства</w:t>
      </w:r>
    </w:p>
    <w:p w:rsidR="00000000" w:rsidRDefault="00EE4855">
      <w:pPr>
        <w:pStyle w:val="ConsPlusNormal"/>
        <w:jc w:val="right"/>
      </w:pPr>
      <w:r>
        <w:t>Тюменской области</w:t>
      </w:r>
    </w:p>
    <w:p w:rsidR="00000000" w:rsidRDefault="00EE4855">
      <w:pPr>
        <w:pStyle w:val="ConsPlusNormal"/>
        <w:jc w:val="right"/>
      </w:pPr>
      <w:r>
        <w:t>от 23 сентября 2013 г. N 410-п</w:t>
      </w:r>
    </w:p>
    <w:p w:rsidR="00000000" w:rsidRDefault="00EE4855">
      <w:pPr>
        <w:pStyle w:val="ConsPlusNormal"/>
        <w:jc w:val="both"/>
      </w:pPr>
    </w:p>
    <w:p w:rsidR="00000000" w:rsidRDefault="00EE4855">
      <w:pPr>
        <w:pStyle w:val="ConsPlusTitle"/>
        <w:jc w:val="center"/>
      </w:pPr>
      <w:bookmarkStart w:id="0" w:name="Par31"/>
      <w:bookmarkEnd w:id="0"/>
      <w:r>
        <w:t>ПОРЯДОК</w:t>
      </w:r>
    </w:p>
    <w:p w:rsidR="00000000" w:rsidRDefault="00EE4855">
      <w:pPr>
        <w:pStyle w:val="ConsPlusTitle"/>
        <w:jc w:val="center"/>
      </w:pPr>
      <w:r>
        <w:t>ВЗАИМОДЕЙСТВИЯ УЧАСТНИКОВ ГОСУДАРСТВЕННОЙ СИСТЕМЫ</w:t>
      </w:r>
    </w:p>
    <w:p w:rsidR="00000000" w:rsidRDefault="00EE4855">
      <w:pPr>
        <w:pStyle w:val="ConsPlusTitle"/>
        <w:jc w:val="center"/>
      </w:pPr>
      <w:r>
        <w:t>БЕСПЛАТНОЙ ЮРИДИЧЕСКОЙ ПОМОЩИ В ТЮМЕНСКОЙ ОБЛАСТИ</w:t>
      </w:r>
    </w:p>
    <w:p w:rsidR="00000000" w:rsidRDefault="00EE485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485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485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E48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E48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Тюменской области от</w:t>
            </w:r>
            <w:r>
              <w:rPr>
                <w:color w:val="392C69"/>
              </w:rPr>
              <w:t xml:space="preserve"> 22.09.2016 </w:t>
            </w:r>
            <w:hyperlink r:id="rId17" w:history="1">
              <w:r>
                <w:rPr>
                  <w:color w:val="0000FF"/>
                </w:rPr>
                <w:t>N 408-п</w:t>
              </w:r>
            </w:hyperlink>
            <w:r>
              <w:rPr>
                <w:color w:val="392C69"/>
              </w:rPr>
              <w:t>,</w:t>
            </w:r>
          </w:p>
          <w:p w:rsidR="00000000" w:rsidRDefault="00EE48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 xml:space="preserve">от 21.02.2019 </w:t>
            </w:r>
            <w:hyperlink r:id="rId18" w:history="1">
              <w:r>
                <w:rPr>
                  <w:color w:val="0000FF"/>
                </w:rPr>
                <w:t>N 43-п</w:t>
              </w:r>
            </w:hyperlink>
            <w:r>
              <w:rPr>
                <w:color w:val="392C69"/>
              </w:rPr>
              <w:t xml:space="preserve">, от 04.12.2020 </w:t>
            </w:r>
            <w:hyperlink r:id="rId19" w:history="1">
              <w:r>
                <w:rPr>
                  <w:color w:val="0000FF"/>
                </w:rPr>
                <w:t>N 751-п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485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E4855">
      <w:pPr>
        <w:pStyle w:val="ConsPlusNormal"/>
        <w:jc w:val="both"/>
      </w:pPr>
    </w:p>
    <w:p w:rsidR="00000000" w:rsidRDefault="00EE4855">
      <w:pPr>
        <w:pStyle w:val="ConsPlusNormal"/>
        <w:ind w:firstLine="540"/>
        <w:jc w:val="both"/>
      </w:pPr>
      <w:r>
        <w:t>1. Настоящий Порядок регулирует вопросы взаимодействия участников государственной системы бесплатной юридической помощи в Тюменской области при предоставлении ее гражданам, имеющим право на получение бесплатной юридической помощи в соответствии с Федеральн</w:t>
      </w:r>
      <w:r>
        <w:t xml:space="preserve">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 (далее - Федеральный закон) и </w:t>
      </w:r>
      <w:hyperlink r:id="rId21" w:history="1">
        <w:r>
          <w:rPr>
            <w:color w:val="0000FF"/>
          </w:rPr>
          <w:t>Законом</w:t>
        </w:r>
      </w:hyperlink>
      <w:r>
        <w:t xml:space="preserve"> Тюменской области от 20.02.2012 N 3 "Об оказании юридической помощи в Тюменской области".</w:t>
      </w:r>
    </w:p>
    <w:p w:rsidR="00000000" w:rsidRDefault="00EE4855">
      <w:pPr>
        <w:pStyle w:val="ConsPlusNormal"/>
        <w:spacing w:before="240"/>
        <w:ind w:firstLine="540"/>
        <w:jc w:val="both"/>
      </w:pPr>
      <w:r>
        <w:t>2. Главное правовое управление Правительства Тюменской области (далее</w:t>
      </w:r>
      <w:r>
        <w:t xml:space="preserve"> - Главное правовое управление) является уполномоченным органом в области обеспечения граждан бесплатной юридической помощью. Главное правовое управление ежегодно, не позднее 1 декабря года, предшествующего году действия, заключает с Адвокатской палатой Тю</w:t>
      </w:r>
      <w:r>
        <w:t xml:space="preserve">менской области соглашение, предусмотренное Федеральным </w:t>
      </w:r>
      <w:hyperlink r:id="rId22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EE4855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04.12.2020 N 751-п)</w:t>
      </w:r>
    </w:p>
    <w:p w:rsidR="00000000" w:rsidRDefault="00EE4855">
      <w:pPr>
        <w:pStyle w:val="ConsPlusNormal"/>
        <w:spacing w:before="240"/>
        <w:ind w:firstLine="540"/>
        <w:jc w:val="both"/>
      </w:pPr>
      <w:r>
        <w:t>3. Список адвокатов, участвующих в деятельности государственной системы бесплатной юридической помощи, является обязательным приложением к соглашению.</w:t>
      </w:r>
    </w:p>
    <w:p w:rsidR="00000000" w:rsidRDefault="00EE4855">
      <w:pPr>
        <w:pStyle w:val="ConsPlusNormal"/>
        <w:spacing w:before="240"/>
        <w:ind w:firstLine="540"/>
        <w:jc w:val="both"/>
      </w:pPr>
      <w:r>
        <w:t>4. Главное правовое управление ежегодно в срок до 31 декабря размещает список адвокатов, участвующих в деятельности государственной системы бесплатной юридической помощи, на Официальном портале органов исполнительной власти Тюменской области в сети "Интерн</w:t>
      </w:r>
      <w:r>
        <w:t>ет", публикует его в газете "Тюменская область сегодня".</w:t>
      </w:r>
    </w:p>
    <w:p w:rsidR="00000000" w:rsidRDefault="00EE4855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04.12.2020 N 751-п)</w:t>
      </w:r>
    </w:p>
    <w:p w:rsidR="00000000" w:rsidRDefault="00EE4855">
      <w:pPr>
        <w:pStyle w:val="ConsPlusNormal"/>
        <w:spacing w:before="240"/>
        <w:ind w:firstLine="540"/>
        <w:jc w:val="both"/>
      </w:pPr>
      <w:r>
        <w:t>5. Адвок</w:t>
      </w:r>
      <w:r>
        <w:t>атская палата Тюменской области (далее - Палата) согласовывает с каждым адвокатом, указанным в списке адвокатов, график приема граждан в рамках оказания бесплатной юридической помощи.</w:t>
      </w:r>
    </w:p>
    <w:p w:rsidR="00000000" w:rsidRDefault="00EE4855">
      <w:pPr>
        <w:pStyle w:val="ConsPlusNormal"/>
        <w:spacing w:before="240"/>
        <w:ind w:firstLine="540"/>
        <w:jc w:val="both"/>
      </w:pPr>
      <w:r>
        <w:t xml:space="preserve">6. Палата размещает графики приема граждан в рамках оказания бесплатной </w:t>
      </w:r>
      <w:r>
        <w:t>юридической помощи адвокатами, указанными в списке адвокатов, на сайте Палаты в информационно-телекоммуникационной сети "Интернет" (при его наличии) и на информационных стендах в помещении Палаты, доступном для посещения гражданами.</w:t>
      </w:r>
    </w:p>
    <w:p w:rsidR="00000000" w:rsidRDefault="00EE4855">
      <w:pPr>
        <w:pStyle w:val="ConsPlusNormal"/>
        <w:spacing w:before="240"/>
        <w:ind w:firstLine="540"/>
        <w:jc w:val="both"/>
      </w:pPr>
      <w:r>
        <w:t xml:space="preserve">7. Палата в срок до 15 </w:t>
      </w:r>
      <w:r>
        <w:t>января года, следующего за отчетным, направляет в Главное правовое управление письменный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помощи.</w:t>
      </w:r>
    </w:p>
    <w:p w:rsidR="00000000" w:rsidRDefault="00EE4855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04.12.2020 N 751-п)</w:t>
      </w:r>
    </w:p>
    <w:p w:rsidR="00000000" w:rsidRDefault="00EE4855">
      <w:pPr>
        <w:pStyle w:val="ConsPlusNormal"/>
        <w:spacing w:before="240"/>
        <w:ind w:firstLine="540"/>
        <w:jc w:val="both"/>
      </w:pPr>
      <w:r>
        <w:t xml:space="preserve">8. Исполнительные </w:t>
      </w:r>
      <w:r>
        <w:t>органы государственной власти Тюменской области и подведомственные им учреждения, органы управления государственных внебюджетных фондов оказывают гражданам, нуждающимся в социальной поддержке и социальной защите, бесплатную юридическую помощь в виде состав</w:t>
      </w:r>
      <w:r>
        <w:t>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 в случаях и порядке, установленных федеральными законами и иными нормативными право</w:t>
      </w:r>
      <w:r>
        <w:t>выми актами Российской Федерации.</w:t>
      </w:r>
    </w:p>
    <w:p w:rsidR="00000000" w:rsidRDefault="00EE4855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21.02.2019 N 43-п)</w:t>
      </w:r>
    </w:p>
    <w:p w:rsidR="00000000" w:rsidRDefault="00EE4855">
      <w:pPr>
        <w:pStyle w:val="ConsPlusNormal"/>
        <w:spacing w:before="240"/>
        <w:ind w:firstLine="540"/>
        <w:jc w:val="both"/>
      </w:pPr>
      <w:r>
        <w:lastRenderedPageBreak/>
        <w:t>9. Исполнительные органы государ</w:t>
      </w:r>
      <w:r>
        <w:t>ственной власти Тюменской области каждые полгода, не позднее 10 числа месяца, следующего за отчетным полугодием, представляют в Главное правовое управление (при наличии):</w:t>
      </w:r>
    </w:p>
    <w:p w:rsidR="00000000" w:rsidRDefault="00EE4855">
      <w:pPr>
        <w:pStyle w:val="ConsPlusNormal"/>
        <w:jc w:val="both"/>
      </w:pPr>
      <w:r>
        <w:t xml:space="preserve">(в ред. постановлений Правительства Тюменской области от 21.02.2019 </w:t>
      </w:r>
      <w:hyperlink r:id="rId27" w:history="1">
        <w:r>
          <w:rPr>
            <w:color w:val="0000FF"/>
          </w:rPr>
          <w:t>N 43-п</w:t>
        </w:r>
      </w:hyperlink>
      <w:r>
        <w:t xml:space="preserve">, от 04.12.2020 </w:t>
      </w:r>
      <w:hyperlink r:id="rId28" w:history="1">
        <w:r>
          <w:rPr>
            <w:color w:val="0000FF"/>
          </w:rPr>
          <w:t>N 751-п</w:t>
        </w:r>
      </w:hyperlink>
      <w:r>
        <w:t>)</w:t>
      </w:r>
    </w:p>
    <w:p w:rsidR="00000000" w:rsidRDefault="00EE4855">
      <w:pPr>
        <w:pStyle w:val="ConsPlusNormal"/>
        <w:spacing w:before="240"/>
        <w:ind w:firstLine="540"/>
        <w:jc w:val="both"/>
      </w:pPr>
      <w:r>
        <w:t xml:space="preserve">- </w:t>
      </w:r>
      <w:hyperlink w:anchor="Par68" w:tooltip="  Информация о деятельности _____________________________________________" w:history="1">
        <w:r>
          <w:rPr>
            <w:color w:val="0000FF"/>
          </w:rPr>
          <w:t>информацию</w:t>
        </w:r>
      </w:hyperlink>
      <w:r>
        <w:t xml:space="preserve"> о деятельности исполнительного органа государственной власти Тюменской области об оказании бесплатной юридической помощи по форме согласно приложению к наст</w:t>
      </w:r>
      <w:r>
        <w:t>оящему Порядку;</w:t>
      </w:r>
    </w:p>
    <w:p w:rsidR="00000000" w:rsidRDefault="00EE4855">
      <w:pPr>
        <w:pStyle w:val="ConsPlusNormal"/>
        <w:spacing w:before="240"/>
        <w:ind w:firstLine="540"/>
        <w:jc w:val="both"/>
      </w:pPr>
      <w:r>
        <w:t>- перечень учреждений, подведомственных исполнительному органу государственной власти Тюменской области, оказывавших бесплатную юридическую помощь в отчетном периоде.</w:t>
      </w:r>
    </w:p>
    <w:p w:rsidR="00000000" w:rsidRDefault="00EE4855">
      <w:pPr>
        <w:pStyle w:val="ConsPlusNormal"/>
        <w:jc w:val="both"/>
      </w:pPr>
      <w:r>
        <w:t xml:space="preserve">(п. 9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22.09.2016 N 408-п)</w:t>
      </w:r>
    </w:p>
    <w:p w:rsidR="00000000" w:rsidRDefault="00EE4855">
      <w:pPr>
        <w:pStyle w:val="ConsPlusNormal"/>
        <w:jc w:val="both"/>
      </w:pPr>
    </w:p>
    <w:p w:rsidR="00000000" w:rsidRDefault="00EE4855">
      <w:pPr>
        <w:pStyle w:val="ConsPlusNormal"/>
        <w:jc w:val="both"/>
      </w:pPr>
    </w:p>
    <w:p w:rsidR="00000000" w:rsidRDefault="00EE4855">
      <w:pPr>
        <w:pStyle w:val="ConsPlusNormal"/>
        <w:jc w:val="both"/>
      </w:pPr>
    </w:p>
    <w:p w:rsidR="00000000" w:rsidRDefault="00EE4855">
      <w:pPr>
        <w:pStyle w:val="ConsPlusNormal"/>
        <w:jc w:val="both"/>
      </w:pPr>
    </w:p>
    <w:p w:rsidR="00000000" w:rsidRDefault="00EE4855">
      <w:pPr>
        <w:pStyle w:val="ConsPlusNormal"/>
        <w:jc w:val="both"/>
      </w:pPr>
    </w:p>
    <w:p w:rsidR="00000000" w:rsidRDefault="00EE4855">
      <w:pPr>
        <w:pStyle w:val="ConsPlusNormal"/>
        <w:jc w:val="right"/>
        <w:outlineLvl w:val="1"/>
      </w:pPr>
      <w:r>
        <w:t>Приложение</w:t>
      </w:r>
    </w:p>
    <w:p w:rsidR="00000000" w:rsidRDefault="00EE4855">
      <w:pPr>
        <w:pStyle w:val="ConsPlusNormal"/>
        <w:jc w:val="right"/>
      </w:pPr>
      <w:r>
        <w:t>к Порядку взаимодействия участников государственной системы</w:t>
      </w:r>
    </w:p>
    <w:p w:rsidR="00000000" w:rsidRDefault="00EE4855">
      <w:pPr>
        <w:pStyle w:val="ConsPlusNormal"/>
        <w:jc w:val="right"/>
      </w:pPr>
      <w:r>
        <w:t>бесплатной юридической помощи в Тюменской области</w:t>
      </w:r>
    </w:p>
    <w:p w:rsidR="00000000" w:rsidRDefault="00EE485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485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485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E48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</w:t>
            </w:r>
            <w:r>
              <w:rPr>
                <w:color w:val="392C69"/>
              </w:rPr>
              <w:t>ок изменяющих документов</w:t>
            </w:r>
          </w:p>
          <w:p w:rsidR="00000000" w:rsidRDefault="00EE48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 </w:t>
            </w:r>
            <w:hyperlink r:id="rId3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Тюменской области</w:t>
            </w:r>
          </w:p>
          <w:p w:rsidR="00000000" w:rsidRDefault="00EE48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22.09.2016 N 408-п;</w:t>
            </w:r>
          </w:p>
          <w:p w:rsidR="00000000" w:rsidRDefault="00EE48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Тюменской области от 21.02.2019 N 43-п)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485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E4855">
      <w:pPr>
        <w:pStyle w:val="ConsPlusNormal"/>
        <w:jc w:val="both"/>
      </w:pPr>
    </w:p>
    <w:p w:rsidR="00000000" w:rsidRDefault="00EE4855">
      <w:pPr>
        <w:pStyle w:val="ConsPlusNonformat"/>
        <w:jc w:val="both"/>
      </w:pPr>
      <w:bookmarkStart w:id="1" w:name="Par68"/>
      <w:bookmarkEnd w:id="1"/>
      <w:r>
        <w:t xml:space="preserve">  Информация о деятельности _____________________________________________</w:t>
      </w:r>
    </w:p>
    <w:p w:rsidR="00000000" w:rsidRDefault="00EE4855">
      <w:pPr>
        <w:pStyle w:val="ConsPlusNonformat"/>
        <w:jc w:val="both"/>
      </w:pPr>
      <w:r>
        <w:t xml:space="preserve">                       (наименование исполнительного органа государственной</w:t>
      </w:r>
    </w:p>
    <w:p w:rsidR="00000000" w:rsidRDefault="00EE4855">
      <w:pPr>
        <w:pStyle w:val="ConsPlusNonformat"/>
        <w:jc w:val="both"/>
      </w:pPr>
      <w:r>
        <w:t xml:space="preserve">                                      власти Тюменской области)</w:t>
      </w:r>
    </w:p>
    <w:p w:rsidR="00000000" w:rsidRDefault="00EE4855">
      <w:pPr>
        <w:pStyle w:val="ConsPlusNonformat"/>
        <w:jc w:val="both"/>
      </w:pPr>
    </w:p>
    <w:p w:rsidR="00000000" w:rsidRDefault="00EE4855">
      <w:pPr>
        <w:pStyle w:val="ConsPlusNonformat"/>
        <w:jc w:val="both"/>
      </w:pPr>
      <w:r>
        <w:t xml:space="preserve">    об оказании бесплатной юридической помощи за ______________________</w:t>
      </w:r>
    </w:p>
    <w:p w:rsidR="00000000" w:rsidRDefault="00EE4855">
      <w:pPr>
        <w:pStyle w:val="ConsPlusNonformat"/>
        <w:jc w:val="both"/>
      </w:pPr>
      <w:r>
        <w:t xml:space="preserve">                                           </w:t>
      </w:r>
      <w:r>
        <w:t xml:space="preserve">        (отчетный период)</w:t>
      </w:r>
    </w:p>
    <w:p w:rsidR="00000000" w:rsidRDefault="00EE4855">
      <w:pPr>
        <w:pStyle w:val="ConsPlusNormal"/>
        <w:jc w:val="both"/>
      </w:pPr>
    </w:p>
    <w:p w:rsidR="00000000" w:rsidRDefault="00EE4855">
      <w:pPr>
        <w:pStyle w:val="ConsPlusNormal"/>
        <w:sectPr w:rsidR="00000000">
          <w:headerReference w:type="default" r:id="rId32"/>
          <w:footerReference w:type="default" r:id="rId33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24"/>
        <w:gridCol w:w="1519"/>
        <w:gridCol w:w="1304"/>
        <w:gridCol w:w="1417"/>
        <w:gridCol w:w="1431"/>
        <w:gridCol w:w="1247"/>
        <w:gridCol w:w="1474"/>
        <w:gridCol w:w="1134"/>
        <w:gridCol w:w="1417"/>
        <w:gridCol w:w="1134"/>
      </w:tblGrid>
      <w:tr w:rsidR="00000000">
        <w:tc>
          <w:tcPr>
            <w:tcW w:w="13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4855">
            <w:pPr>
              <w:pStyle w:val="ConsPlusNormal"/>
              <w:jc w:val="center"/>
            </w:pPr>
            <w:r>
              <w:lastRenderedPageBreak/>
              <w:t>Оказание бесплатной юридической помощи и осуществление правового информирования и правового просвещения исполнительными органами государственной власти Тюменской области</w:t>
            </w:r>
          </w:p>
        </w:tc>
      </w:tr>
      <w:tr w:rsidR="00000000"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4855">
            <w:pPr>
              <w:pStyle w:val="ConsPlusNormal"/>
              <w:jc w:val="center"/>
            </w:pPr>
            <w:r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4855">
            <w:pPr>
              <w:pStyle w:val="ConsPlusNormal"/>
              <w:jc w:val="center"/>
            </w:pPr>
            <w:r>
              <w:t>колич</w:t>
            </w:r>
            <w:r>
              <w:t>ество обращений граждан, по которым оказана бесплатная юридическая помощь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4855">
            <w:pPr>
              <w:pStyle w:val="ConsPlusNormal"/>
              <w:jc w:val="center"/>
            </w:pPr>
            <w:r>
              <w:t>из них по видам бесплатной юридической помощи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4855">
            <w:pPr>
              <w:pStyle w:val="ConsPlusNormal"/>
              <w:jc w:val="center"/>
            </w:pPr>
            <w:r>
              <w:t xml:space="preserve">Количество размещенных материалов по правовому информированию и правовому просвещению согласно </w:t>
            </w:r>
            <w:hyperlink r:id="rId34" w:history="1">
              <w:r>
                <w:rPr>
                  <w:color w:val="0000FF"/>
                </w:rPr>
                <w:t>ст. 28</w:t>
              </w:r>
            </w:hyperlink>
            <w:r>
              <w:t xml:space="preserve"> Федерального закона от 21.11.2011 N 324-ФЗ "О бесплатной юридической помощи в Российской Федерации"</w:t>
            </w:r>
          </w:p>
        </w:tc>
      </w:tr>
      <w:tr w:rsidR="00000000"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4855">
            <w:pPr>
              <w:pStyle w:val="ConsPlusNormal"/>
              <w:jc w:val="center"/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485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4855">
            <w:pPr>
              <w:pStyle w:val="ConsPlusNormal"/>
              <w:jc w:val="center"/>
            </w:pPr>
            <w:r>
              <w:t>правовое консультирование в устной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4855">
            <w:pPr>
              <w:pStyle w:val="ConsPlusNormal"/>
              <w:jc w:val="center"/>
            </w:pPr>
            <w:r>
              <w:t>правовое консультирование в письменной форме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4855">
            <w:pPr>
              <w:pStyle w:val="ConsPlusNormal"/>
              <w:jc w:val="center"/>
            </w:pPr>
            <w:r>
              <w:t>составление документов правового характера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4855">
            <w:pPr>
              <w:pStyle w:val="ConsPlusNormal"/>
              <w:jc w:val="center"/>
            </w:pPr>
            <w:r>
              <w:t>представление интересов в судах и других органах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4855">
            <w:pPr>
              <w:pStyle w:val="ConsPlusNormal"/>
              <w:jc w:val="center"/>
            </w:pPr>
            <w:r>
              <w:t>в средствах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4855">
            <w:pPr>
              <w:pStyle w:val="ConsPlusNormal"/>
              <w:jc w:val="center"/>
            </w:pPr>
            <w:r>
              <w:t>в сети Интернет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4855">
            <w:pPr>
              <w:pStyle w:val="ConsPlusNormal"/>
              <w:jc w:val="center"/>
            </w:pPr>
            <w:r>
              <w:t>изданных брошюр, памяток 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4855">
            <w:pPr>
              <w:pStyle w:val="ConsPlusNormal"/>
              <w:jc w:val="center"/>
            </w:pPr>
            <w:r>
              <w:t>иным способом</w:t>
            </w:r>
          </w:p>
        </w:tc>
      </w:tr>
      <w:tr w:rsidR="0000000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4855">
            <w:pPr>
              <w:pStyle w:val="ConsPlusNormal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485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485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4855">
            <w:pPr>
              <w:pStyle w:val="ConsPlusNormal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485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485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485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485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485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4855">
            <w:pPr>
              <w:pStyle w:val="ConsPlusNormal"/>
            </w:pPr>
          </w:p>
        </w:tc>
      </w:tr>
    </w:tbl>
    <w:p w:rsidR="00000000" w:rsidRDefault="00EE4855">
      <w:pPr>
        <w:pStyle w:val="ConsPlusNormal"/>
        <w:jc w:val="both"/>
      </w:pPr>
    </w:p>
    <w:p w:rsidR="00000000" w:rsidRDefault="00EE4855">
      <w:pPr>
        <w:pStyle w:val="ConsPlusNormal"/>
        <w:jc w:val="both"/>
      </w:pPr>
    </w:p>
    <w:p w:rsidR="00EE4855" w:rsidRDefault="00EE48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E4855">
      <w:headerReference w:type="default" r:id="rId35"/>
      <w:footerReference w:type="default" r:id="rId36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855" w:rsidRDefault="00EE4855">
      <w:pPr>
        <w:spacing w:after="0" w:line="240" w:lineRule="auto"/>
      </w:pPr>
      <w:r>
        <w:separator/>
      </w:r>
    </w:p>
  </w:endnote>
  <w:endnote w:type="continuationSeparator" w:id="0">
    <w:p w:rsidR="00EE4855" w:rsidRDefault="00EE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E48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485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485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485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C1669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16697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C1669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16697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E4855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E48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485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485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485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C1669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16697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C1669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16697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E4855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855" w:rsidRDefault="00EE4855">
      <w:pPr>
        <w:spacing w:after="0" w:line="240" w:lineRule="auto"/>
      </w:pPr>
      <w:r>
        <w:separator/>
      </w:r>
    </w:p>
  </w:footnote>
  <w:footnote w:type="continuationSeparator" w:id="0">
    <w:p w:rsidR="00EE4855" w:rsidRDefault="00EE4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485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Тюменской области от 23.09.2013 N 41</w:t>
          </w:r>
          <w:r>
            <w:rPr>
              <w:rFonts w:ascii="Tahoma" w:hAnsi="Tahoma" w:cs="Tahoma"/>
              <w:sz w:val="16"/>
              <w:szCs w:val="16"/>
            </w:rPr>
            <w:t>0-п</w:t>
          </w:r>
          <w:r>
            <w:rPr>
              <w:rFonts w:ascii="Tahoma" w:hAnsi="Tahoma" w:cs="Tahoma"/>
              <w:sz w:val="16"/>
              <w:szCs w:val="16"/>
            </w:rPr>
            <w:br/>
            <w:t>(ред. от 04.12.2020)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взаимод...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485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24.05.2022</w:t>
          </w:r>
        </w:p>
      </w:tc>
    </w:tr>
  </w:tbl>
  <w:p w:rsidR="00000000" w:rsidRDefault="00EE48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E4855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485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Тюменской области от 23.09.2013 N 410-п</w:t>
          </w:r>
          <w:r>
            <w:rPr>
              <w:rFonts w:ascii="Tahoma" w:hAnsi="Tahoma" w:cs="Tahoma"/>
              <w:sz w:val="16"/>
              <w:szCs w:val="16"/>
            </w:rPr>
            <w:br/>
            <w:t>(ред. от 04.12.2020)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взаимод...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485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</w:t>
          </w:r>
          <w:r>
            <w:rPr>
              <w:rFonts w:ascii="Tahoma" w:hAnsi="Tahoma" w:cs="Tahoma"/>
              <w:sz w:val="16"/>
              <w:szCs w:val="16"/>
            </w:rPr>
            <w:t>а сохранения: 24.05.2022</w:t>
          </w:r>
        </w:p>
      </w:tc>
    </w:tr>
  </w:tbl>
  <w:p w:rsidR="00000000" w:rsidRDefault="00EE48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E485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50A2B"/>
    <w:rsid w:val="00250A2B"/>
    <w:rsid w:val="00C16697"/>
    <w:rsid w:val="00EE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26&amp;n=101013&amp;date=24.05.2022&amp;dst=100016&amp;field=134" TargetMode="External"/><Relationship Id="rId18" Type="http://schemas.openxmlformats.org/officeDocument/2006/relationships/hyperlink" Target="https://login.consultant.ru/link/?req=doc&amp;base=RLAW026&amp;n=138900&amp;date=24.05.2022&amp;dst=100050&amp;field=134" TargetMode="External"/><Relationship Id="rId26" Type="http://schemas.openxmlformats.org/officeDocument/2006/relationships/hyperlink" Target="https://login.consultant.ru/link/?req=doc&amp;base=RLAW026&amp;n=138900&amp;date=24.05.2022&amp;dst=100051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26&amp;n=101013&amp;date=24.05.2022&amp;dst=100016&amp;field=134" TargetMode="External"/><Relationship Id="rId34" Type="http://schemas.openxmlformats.org/officeDocument/2006/relationships/hyperlink" Target="https://login.consultant.ru/link/?req=doc&amp;base=LAW&amp;n=389145&amp;date=24.05.2022&amp;dst=100217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389145&amp;date=24.05.2022&amp;dst=100082&amp;field=134" TargetMode="External"/><Relationship Id="rId17" Type="http://schemas.openxmlformats.org/officeDocument/2006/relationships/hyperlink" Target="https://login.consultant.ru/link/?req=doc&amp;base=RLAW026&amp;n=110517&amp;date=24.05.2022&amp;dst=100005&amp;field=134" TargetMode="External"/><Relationship Id="rId25" Type="http://schemas.openxmlformats.org/officeDocument/2006/relationships/hyperlink" Target="https://login.consultant.ru/link/?req=doc&amp;base=RLAW026&amp;n=163161&amp;date=24.05.2022&amp;dst=100017&amp;field=134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26&amp;n=163161&amp;date=24.05.2022&amp;dst=100013&amp;field=134" TargetMode="External"/><Relationship Id="rId20" Type="http://schemas.openxmlformats.org/officeDocument/2006/relationships/hyperlink" Target="https://login.consultant.ru/link/?req=doc&amp;base=LAW&amp;n=389145&amp;date=24.05.2022&amp;dst=100082&amp;field=134" TargetMode="External"/><Relationship Id="rId29" Type="http://schemas.openxmlformats.org/officeDocument/2006/relationships/hyperlink" Target="https://login.consultant.ru/link/?req=doc&amp;base=RLAW026&amp;n=110517&amp;date=24.05.2022&amp;dst=100005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26&amp;n=163161&amp;date=24.05.2022&amp;dst=100012&amp;field=134" TargetMode="External"/><Relationship Id="rId24" Type="http://schemas.openxmlformats.org/officeDocument/2006/relationships/hyperlink" Target="https://login.consultant.ru/link/?req=doc&amp;base=RLAW026&amp;n=163161&amp;date=24.05.2022&amp;dst=100016&amp;field=134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26&amp;n=138900&amp;date=24.05.2022&amp;dst=100049&amp;field=134" TargetMode="External"/><Relationship Id="rId23" Type="http://schemas.openxmlformats.org/officeDocument/2006/relationships/hyperlink" Target="https://login.consultant.ru/link/?req=doc&amp;base=RLAW026&amp;n=163161&amp;date=24.05.2022&amp;dst=100015&amp;field=134" TargetMode="External"/><Relationship Id="rId28" Type="http://schemas.openxmlformats.org/officeDocument/2006/relationships/hyperlink" Target="https://login.consultant.ru/link/?req=doc&amp;base=RLAW026&amp;n=163161&amp;date=24.05.2022&amp;dst=100018&amp;field=134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login.consultant.ru/link/?req=doc&amp;base=RLAW026&amp;n=138900&amp;date=24.05.2022&amp;dst=100047&amp;field=134" TargetMode="External"/><Relationship Id="rId19" Type="http://schemas.openxmlformats.org/officeDocument/2006/relationships/hyperlink" Target="https://login.consultant.ru/link/?req=doc&amp;base=RLAW026&amp;n=163161&amp;date=24.05.2022&amp;dst=100014&amp;field=134" TargetMode="External"/><Relationship Id="rId31" Type="http://schemas.openxmlformats.org/officeDocument/2006/relationships/hyperlink" Target="https://login.consultant.ru/link/?req=doc&amp;base=RLAW026&amp;n=138900&amp;date=24.05.2022&amp;dst=100052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26&amp;n=110517&amp;date=24.05.2022&amp;dst=100004&amp;field=134" TargetMode="External"/><Relationship Id="rId14" Type="http://schemas.openxmlformats.org/officeDocument/2006/relationships/hyperlink" Target="https://login.consultant.ru/link/?req=doc&amp;base=RLAW026&amp;n=138900&amp;date=24.05.2022&amp;dst=100048&amp;field=134" TargetMode="External"/><Relationship Id="rId22" Type="http://schemas.openxmlformats.org/officeDocument/2006/relationships/hyperlink" Target="https://login.consultant.ru/link/?req=doc&amp;base=LAW&amp;n=389145&amp;date=24.05.2022" TargetMode="External"/><Relationship Id="rId27" Type="http://schemas.openxmlformats.org/officeDocument/2006/relationships/hyperlink" Target="https://login.consultant.ru/link/?req=doc&amp;base=RLAW026&amp;n=138900&amp;date=24.05.2022&amp;dst=100051&amp;field=134" TargetMode="External"/><Relationship Id="rId30" Type="http://schemas.openxmlformats.org/officeDocument/2006/relationships/hyperlink" Target="https://login.consultant.ru/link/?req=doc&amp;base=RLAW026&amp;n=110517&amp;date=24.05.2022&amp;dst=100009&amp;field=134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1485</Words>
  <Characters>8469</Characters>
  <Application>Microsoft Office Word</Application>
  <DocSecurity>2</DocSecurity>
  <Lines>70</Lines>
  <Paragraphs>19</Paragraphs>
  <ScaleCrop>false</ScaleCrop>
  <Company>КонсультантПлюс Версия 4021.00.50</Company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Тюменской области от 23.09.2013 N 410-п(ред. от 04.12.2020)"Об утверждении порядка взаимодействия участников государственной системы бесплатной юридической помощи в Тюменской области"</dc:title>
  <dc:creator>LLC Entron</dc:creator>
  <cp:lastModifiedBy>LLC Entron</cp:lastModifiedBy>
  <cp:revision>2</cp:revision>
  <dcterms:created xsi:type="dcterms:W3CDTF">2022-05-24T09:34:00Z</dcterms:created>
  <dcterms:modified xsi:type="dcterms:W3CDTF">2022-05-24T09:34:00Z</dcterms:modified>
</cp:coreProperties>
</file>